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C04" w:rsidRDefault="00E34C04" w:rsidP="008173F4">
      <w:pPr>
        <w:spacing w:line="360" w:lineRule="auto"/>
        <w:rPr>
          <w:b/>
          <w:sz w:val="24"/>
          <w:szCs w:val="24"/>
        </w:rPr>
      </w:pPr>
      <w:r w:rsidRPr="008173F4">
        <w:rPr>
          <w:b/>
          <w:sz w:val="24"/>
          <w:szCs w:val="24"/>
        </w:rPr>
        <w:t>GUEST LECTURE ON TRANSGENDER RIGHTS AND STRUGGLES: 31-07-2022</w:t>
      </w:r>
    </w:p>
    <w:p w:rsidR="005A6648" w:rsidRPr="008173F4" w:rsidRDefault="005A6648" w:rsidP="008173F4">
      <w:pPr>
        <w:spacing w:line="360" w:lineRule="auto"/>
        <w:rPr>
          <w:b/>
          <w:sz w:val="24"/>
          <w:szCs w:val="24"/>
        </w:rPr>
      </w:pPr>
      <w:bookmarkStart w:id="0" w:name="_GoBack"/>
      <w:bookmarkEnd w:id="0"/>
    </w:p>
    <w:p w:rsidR="00E34C04" w:rsidRDefault="00E34C04" w:rsidP="00E34C04">
      <w:pPr>
        <w:spacing w:line="360" w:lineRule="auto"/>
        <w:rPr>
          <w:b/>
          <w:sz w:val="24"/>
          <w:szCs w:val="24"/>
        </w:rPr>
      </w:pPr>
      <w:r>
        <w:rPr>
          <w:b/>
          <w:sz w:val="24"/>
          <w:szCs w:val="24"/>
        </w:rPr>
        <w:t>Notice:</w:t>
      </w:r>
    </w:p>
    <w:p w:rsidR="00E34C04" w:rsidRPr="00A86097" w:rsidRDefault="00E34C04" w:rsidP="00E34C04">
      <w:pPr>
        <w:spacing w:line="360" w:lineRule="auto"/>
        <w:rPr>
          <w:b/>
          <w:sz w:val="24"/>
          <w:szCs w:val="24"/>
        </w:rPr>
      </w:pPr>
      <w:r w:rsidRPr="00024F8C">
        <w:rPr>
          <w:b/>
          <w:noProof/>
          <w:sz w:val="24"/>
          <w:szCs w:val="24"/>
          <w:lang w:val="en-IN" w:eastAsia="en-IN"/>
        </w:rPr>
        <w:drawing>
          <wp:inline distT="0" distB="0" distL="0" distR="0" wp14:anchorId="472828CC" wp14:editId="6AB1F299">
            <wp:extent cx="5730875" cy="6299200"/>
            <wp:effectExtent l="0" t="0" r="3175" b="6350"/>
            <wp:docPr id="79" name="Picture 79" descr="C:\Users\Sandhya\Pictures\Screenshots\Screensho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hya\Pictures\Screenshots\Screenshot (1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600" cy="6327476"/>
                    </a:xfrm>
                    <a:prstGeom prst="rect">
                      <a:avLst/>
                    </a:prstGeom>
                    <a:noFill/>
                    <a:ln>
                      <a:noFill/>
                    </a:ln>
                  </pic:spPr>
                </pic:pic>
              </a:graphicData>
            </a:graphic>
          </wp:inline>
        </w:drawing>
      </w:r>
    </w:p>
    <w:p w:rsidR="00E34C04" w:rsidRPr="00A86097" w:rsidRDefault="00E34C04" w:rsidP="00E34C04">
      <w:pPr>
        <w:spacing w:line="360" w:lineRule="auto"/>
        <w:jc w:val="center"/>
        <w:rPr>
          <w:sz w:val="24"/>
          <w:szCs w:val="24"/>
        </w:rPr>
      </w:pPr>
    </w:p>
    <w:tbl>
      <w:tblPr>
        <w:tblStyle w:val="TableGrid"/>
        <w:tblW w:w="9350" w:type="dxa"/>
        <w:tblInd w:w="5" w:type="dxa"/>
        <w:tblCellMar>
          <w:top w:w="60" w:type="dxa"/>
          <w:left w:w="106" w:type="dxa"/>
          <w:right w:w="2" w:type="dxa"/>
        </w:tblCellMar>
        <w:tblLook w:val="04A0" w:firstRow="1" w:lastRow="0" w:firstColumn="1" w:lastColumn="0" w:noHBand="0" w:noVBand="1"/>
      </w:tblPr>
      <w:tblGrid>
        <w:gridCol w:w="4274"/>
        <w:gridCol w:w="5076"/>
      </w:tblGrid>
      <w:tr w:rsidR="00E34C04" w:rsidRPr="00A86097" w:rsidTr="00E50D8C">
        <w:trPr>
          <w:trHeight w:val="643"/>
        </w:trPr>
        <w:tc>
          <w:tcPr>
            <w:tcW w:w="4274" w:type="dxa"/>
            <w:tcBorders>
              <w:top w:val="single" w:sz="4" w:space="0" w:color="000000"/>
              <w:left w:val="single" w:sz="4" w:space="0" w:color="000000"/>
              <w:bottom w:val="single" w:sz="4" w:space="0" w:color="000000"/>
              <w:right w:val="single" w:sz="4" w:space="0" w:color="000000"/>
            </w:tcBorders>
          </w:tcPr>
          <w:p w:rsidR="00E34C04" w:rsidRPr="00A86097" w:rsidRDefault="00E34C04" w:rsidP="00E50D8C">
            <w:pPr>
              <w:spacing w:line="360" w:lineRule="auto"/>
              <w:jc w:val="both"/>
              <w:rPr>
                <w:sz w:val="24"/>
                <w:szCs w:val="24"/>
              </w:rPr>
            </w:pPr>
            <w:r w:rsidRPr="00A86097">
              <w:rPr>
                <w:b/>
                <w:sz w:val="24"/>
                <w:szCs w:val="24"/>
              </w:rPr>
              <w:t xml:space="preserve">NAME OF THE PROGRAMME </w:t>
            </w:r>
          </w:p>
        </w:tc>
        <w:tc>
          <w:tcPr>
            <w:tcW w:w="5076" w:type="dxa"/>
            <w:tcBorders>
              <w:top w:val="single" w:sz="4" w:space="0" w:color="000000"/>
              <w:left w:val="single" w:sz="4" w:space="0" w:color="000000"/>
              <w:bottom w:val="single" w:sz="4" w:space="0" w:color="000000"/>
              <w:right w:val="single" w:sz="4" w:space="0" w:color="000000"/>
            </w:tcBorders>
          </w:tcPr>
          <w:p w:rsidR="00E34C04" w:rsidRPr="00A86097" w:rsidRDefault="00E34C04" w:rsidP="00E50D8C">
            <w:pPr>
              <w:spacing w:line="360" w:lineRule="auto"/>
              <w:jc w:val="both"/>
              <w:rPr>
                <w:sz w:val="24"/>
                <w:szCs w:val="24"/>
              </w:rPr>
            </w:pPr>
            <w:r w:rsidRPr="00A86097">
              <w:rPr>
                <w:sz w:val="24"/>
                <w:szCs w:val="24"/>
              </w:rPr>
              <w:t>Sensitization Workshop on the topic “Transgender rights and Struggles”</w:t>
            </w:r>
            <w:r w:rsidRPr="00A86097">
              <w:rPr>
                <w:b/>
                <w:sz w:val="24"/>
                <w:szCs w:val="24"/>
              </w:rPr>
              <w:t xml:space="preserve"> </w:t>
            </w:r>
          </w:p>
        </w:tc>
      </w:tr>
      <w:tr w:rsidR="00E34C04" w:rsidRPr="00A86097" w:rsidTr="00E50D8C">
        <w:trPr>
          <w:trHeight w:val="329"/>
        </w:trPr>
        <w:tc>
          <w:tcPr>
            <w:tcW w:w="4274" w:type="dxa"/>
            <w:tcBorders>
              <w:top w:val="single" w:sz="4" w:space="0" w:color="000000"/>
              <w:left w:val="single" w:sz="4" w:space="0" w:color="000000"/>
              <w:bottom w:val="single" w:sz="4" w:space="0" w:color="000000"/>
              <w:right w:val="single" w:sz="4" w:space="0" w:color="000000"/>
            </w:tcBorders>
          </w:tcPr>
          <w:p w:rsidR="00E34C04" w:rsidRPr="00A86097" w:rsidRDefault="00E34C04" w:rsidP="00E50D8C">
            <w:pPr>
              <w:spacing w:line="360" w:lineRule="auto"/>
              <w:jc w:val="both"/>
              <w:rPr>
                <w:sz w:val="24"/>
                <w:szCs w:val="24"/>
              </w:rPr>
            </w:pPr>
            <w:r w:rsidRPr="00A86097">
              <w:rPr>
                <w:b/>
                <w:sz w:val="24"/>
                <w:szCs w:val="24"/>
              </w:rPr>
              <w:t xml:space="preserve">DATE AND DAY: </w:t>
            </w:r>
          </w:p>
        </w:tc>
        <w:tc>
          <w:tcPr>
            <w:tcW w:w="5076" w:type="dxa"/>
            <w:tcBorders>
              <w:top w:val="single" w:sz="4" w:space="0" w:color="000000"/>
              <w:left w:val="single" w:sz="4" w:space="0" w:color="000000"/>
              <w:bottom w:val="single" w:sz="4" w:space="0" w:color="000000"/>
              <w:right w:val="single" w:sz="4" w:space="0" w:color="000000"/>
            </w:tcBorders>
          </w:tcPr>
          <w:p w:rsidR="00E34C04" w:rsidRPr="00A86097" w:rsidRDefault="00E34C04" w:rsidP="00E50D8C">
            <w:pPr>
              <w:spacing w:line="360" w:lineRule="auto"/>
              <w:jc w:val="both"/>
              <w:rPr>
                <w:sz w:val="24"/>
                <w:szCs w:val="24"/>
              </w:rPr>
            </w:pPr>
            <w:r w:rsidRPr="00A86097">
              <w:rPr>
                <w:sz w:val="24"/>
                <w:szCs w:val="24"/>
              </w:rPr>
              <w:t>31</w:t>
            </w:r>
            <w:r w:rsidRPr="00A86097">
              <w:rPr>
                <w:sz w:val="24"/>
                <w:szCs w:val="24"/>
                <w:vertAlign w:val="superscript"/>
              </w:rPr>
              <w:t>st</w:t>
            </w:r>
            <w:r w:rsidRPr="00A86097">
              <w:rPr>
                <w:sz w:val="24"/>
                <w:szCs w:val="24"/>
              </w:rPr>
              <w:t xml:space="preserve"> July 2022</w:t>
            </w:r>
          </w:p>
        </w:tc>
      </w:tr>
      <w:tr w:rsidR="00E34C04" w:rsidRPr="00A86097" w:rsidTr="00E50D8C">
        <w:trPr>
          <w:trHeight w:val="326"/>
        </w:trPr>
        <w:tc>
          <w:tcPr>
            <w:tcW w:w="4274" w:type="dxa"/>
            <w:tcBorders>
              <w:top w:val="single" w:sz="4" w:space="0" w:color="000000"/>
              <w:left w:val="single" w:sz="4" w:space="0" w:color="000000"/>
              <w:bottom w:val="single" w:sz="4" w:space="0" w:color="000000"/>
              <w:right w:val="single" w:sz="4" w:space="0" w:color="000000"/>
            </w:tcBorders>
          </w:tcPr>
          <w:p w:rsidR="00E34C04" w:rsidRPr="00A86097" w:rsidRDefault="00E34C04" w:rsidP="00E50D8C">
            <w:pPr>
              <w:spacing w:line="360" w:lineRule="auto"/>
              <w:jc w:val="both"/>
              <w:rPr>
                <w:sz w:val="24"/>
                <w:szCs w:val="24"/>
              </w:rPr>
            </w:pPr>
            <w:r w:rsidRPr="00A86097">
              <w:rPr>
                <w:b/>
                <w:sz w:val="24"/>
                <w:szCs w:val="24"/>
              </w:rPr>
              <w:t xml:space="preserve">TIME: </w:t>
            </w:r>
          </w:p>
        </w:tc>
        <w:tc>
          <w:tcPr>
            <w:tcW w:w="5076" w:type="dxa"/>
            <w:tcBorders>
              <w:top w:val="single" w:sz="4" w:space="0" w:color="000000"/>
              <w:left w:val="single" w:sz="4" w:space="0" w:color="000000"/>
              <w:bottom w:val="single" w:sz="4" w:space="0" w:color="000000"/>
              <w:right w:val="single" w:sz="4" w:space="0" w:color="000000"/>
            </w:tcBorders>
          </w:tcPr>
          <w:p w:rsidR="00E34C04" w:rsidRPr="00A86097" w:rsidRDefault="00E34C04" w:rsidP="00E50D8C">
            <w:pPr>
              <w:spacing w:line="360" w:lineRule="auto"/>
              <w:jc w:val="both"/>
              <w:rPr>
                <w:sz w:val="24"/>
                <w:szCs w:val="24"/>
              </w:rPr>
            </w:pPr>
            <w:r w:rsidRPr="00A86097">
              <w:rPr>
                <w:sz w:val="24"/>
                <w:szCs w:val="24"/>
              </w:rPr>
              <w:t>11.00 am to 12.30 pm</w:t>
            </w:r>
          </w:p>
        </w:tc>
      </w:tr>
      <w:tr w:rsidR="00E34C04" w:rsidRPr="00A86097" w:rsidTr="00E50D8C">
        <w:trPr>
          <w:trHeight w:val="370"/>
        </w:trPr>
        <w:tc>
          <w:tcPr>
            <w:tcW w:w="4274" w:type="dxa"/>
            <w:tcBorders>
              <w:top w:val="single" w:sz="4" w:space="0" w:color="000000"/>
              <w:left w:val="single" w:sz="4" w:space="0" w:color="000000"/>
              <w:bottom w:val="single" w:sz="4" w:space="0" w:color="000000"/>
              <w:right w:val="single" w:sz="4" w:space="0" w:color="000000"/>
            </w:tcBorders>
          </w:tcPr>
          <w:p w:rsidR="00E34C04" w:rsidRPr="00A86097" w:rsidRDefault="00E34C04" w:rsidP="00E50D8C">
            <w:pPr>
              <w:spacing w:line="360" w:lineRule="auto"/>
              <w:jc w:val="both"/>
              <w:rPr>
                <w:sz w:val="24"/>
                <w:szCs w:val="24"/>
              </w:rPr>
            </w:pPr>
            <w:r w:rsidRPr="00A86097">
              <w:rPr>
                <w:b/>
                <w:sz w:val="24"/>
                <w:szCs w:val="24"/>
              </w:rPr>
              <w:lastRenderedPageBreak/>
              <w:t xml:space="preserve">VENUE: </w:t>
            </w:r>
          </w:p>
        </w:tc>
        <w:tc>
          <w:tcPr>
            <w:tcW w:w="5076" w:type="dxa"/>
            <w:tcBorders>
              <w:top w:val="single" w:sz="4" w:space="0" w:color="000000"/>
              <w:left w:val="single" w:sz="4" w:space="0" w:color="000000"/>
              <w:bottom w:val="single" w:sz="4" w:space="0" w:color="000000"/>
              <w:right w:val="single" w:sz="4" w:space="0" w:color="000000"/>
            </w:tcBorders>
          </w:tcPr>
          <w:p w:rsidR="00E34C04" w:rsidRPr="00A86097" w:rsidRDefault="00E34C04" w:rsidP="00E50D8C">
            <w:pPr>
              <w:spacing w:line="360" w:lineRule="auto"/>
              <w:jc w:val="both"/>
              <w:rPr>
                <w:sz w:val="24"/>
                <w:szCs w:val="24"/>
              </w:rPr>
            </w:pPr>
            <w:r w:rsidRPr="00A86097">
              <w:rPr>
                <w:sz w:val="24"/>
                <w:szCs w:val="24"/>
              </w:rPr>
              <w:t xml:space="preserve">Virtual </w:t>
            </w:r>
          </w:p>
        </w:tc>
      </w:tr>
      <w:tr w:rsidR="00E34C04" w:rsidRPr="00A86097" w:rsidTr="00E50D8C">
        <w:trPr>
          <w:trHeight w:val="720"/>
        </w:trPr>
        <w:tc>
          <w:tcPr>
            <w:tcW w:w="4274" w:type="dxa"/>
            <w:tcBorders>
              <w:top w:val="single" w:sz="4" w:space="0" w:color="000000"/>
              <w:left w:val="single" w:sz="4" w:space="0" w:color="000000"/>
              <w:bottom w:val="single" w:sz="4" w:space="0" w:color="000000"/>
              <w:right w:val="single" w:sz="4" w:space="0" w:color="000000"/>
            </w:tcBorders>
          </w:tcPr>
          <w:p w:rsidR="00E34C04" w:rsidRPr="00A86097" w:rsidRDefault="00E34C04" w:rsidP="00E50D8C">
            <w:pPr>
              <w:spacing w:line="360" w:lineRule="auto"/>
              <w:jc w:val="both"/>
              <w:rPr>
                <w:sz w:val="24"/>
                <w:szCs w:val="24"/>
              </w:rPr>
            </w:pPr>
            <w:r w:rsidRPr="00A86097">
              <w:rPr>
                <w:b/>
                <w:sz w:val="24"/>
                <w:szCs w:val="24"/>
              </w:rPr>
              <w:t xml:space="preserve">ZOOM MEETING LINK:                        </w:t>
            </w:r>
          </w:p>
        </w:tc>
        <w:tc>
          <w:tcPr>
            <w:tcW w:w="5076" w:type="dxa"/>
            <w:tcBorders>
              <w:top w:val="single" w:sz="4" w:space="0" w:color="000000"/>
              <w:left w:val="single" w:sz="4" w:space="0" w:color="000000"/>
              <w:bottom w:val="single" w:sz="4" w:space="0" w:color="000000"/>
              <w:right w:val="single" w:sz="4" w:space="0" w:color="000000"/>
            </w:tcBorders>
          </w:tcPr>
          <w:p w:rsidR="00E34C04" w:rsidRPr="00A86097" w:rsidRDefault="005A6648" w:rsidP="00E50D8C">
            <w:pPr>
              <w:spacing w:line="360" w:lineRule="auto"/>
              <w:jc w:val="both"/>
              <w:rPr>
                <w:sz w:val="24"/>
                <w:szCs w:val="24"/>
              </w:rPr>
            </w:pPr>
            <w:hyperlink r:id="rId6">
              <w:r w:rsidR="00E34C04" w:rsidRPr="00A86097">
                <w:rPr>
                  <w:b/>
                  <w:sz w:val="24"/>
                  <w:szCs w:val="24"/>
                </w:rPr>
                <w:t xml:space="preserve"> </w:t>
              </w:r>
            </w:hyperlink>
            <w:r w:rsidR="00E34C04" w:rsidRPr="00A86097">
              <w:rPr>
                <w:sz w:val="24"/>
                <w:szCs w:val="24"/>
              </w:rPr>
              <w:t xml:space="preserve"> </w:t>
            </w:r>
            <w:r w:rsidR="00E34C04" w:rsidRPr="00A86097">
              <w:rPr>
                <w:b/>
                <w:sz w:val="24"/>
                <w:szCs w:val="24"/>
              </w:rPr>
              <w:t>https://meet.google.com/bcu-zoki-xey</w:t>
            </w:r>
          </w:p>
        </w:tc>
      </w:tr>
      <w:tr w:rsidR="00E34C04" w:rsidRPr="00A86097" w:rsidTr="00E50D8C">
        <w:trPr>
          <w:trHeight w:val="770"/>
        </w:trPr>
        <w:tc>
          <w:tcPr>
            <w:tcW w:w="4274" w:type="dxa"/>
            <w:tcBorders>
              <w:top w:val="single" w:sz="4" w:space="0" w:color="000000"/>
              <w:left w:val="single" w:sz="4" w:space="0" w:color="000000"/>
              <w:bottom w:val="single" w:sz="4" w:space="0" w:color="000000"/>
              <w:right w:val="single" w:sz="4" w:space="0" w:color="000000"/>
            </w:tcBorders>
          </w:tcPr>
          <w:p w:rsidR="00E34C04" w:rsidRPr="00A86097" w:rsidRDefault="00E34C04" w:rsidP="00E50D8C">
            <w:pPr>
              <w:spacing w:line="360" w:lineRule="auto"/>
              <w:jc w:val="both"/>
              <w:rPr>
                <w:sz w:val="24"/>
                <w:szCs w:val="24"/>
              </w:rPr>
            </w:pPr>
            <w:r w:rsidRPr="00A86097">
              <w:rPr>
                <w:b/>
                <w:sz w:val="24"/>
                <w:szCs w:val="24"/>
              </w:rPr>
              <w:t xml:space="preserve">PROGRAMME SUPERVISOR: </w:t>
            </w:r>
          </w:p>
        </w:tc>
        <w:tc>
          <w:tcPr>
            <w:tcW w:w="5076" w:type="dxa"/>
            <w:tcBorders>
              <w:top w:val="single" w:sz="4" w:space="0" w:color="000000"/>
              <w:left w:val="single" w:sz="4" w:space="0" w:color="000000"/>
              <w:bottom w:val="single" w:sz="4" w:space="0" w:color="000000"/>
              <w:right w:val="single" w:sz="4" w:space="0" w:color="000000"/>
            </w:tcBorders>
            <w:vAlign w:val="bottom"/>
          </w:tcPr>
          <w:p w:rsidR="00E34C04" w:rsidRPr="00A86097" w:rsidRDefault="00E34C04" w:rsidP="00E50D8C">
            <w:pPr>
              <w:spacing w:line="360" w:lineRule="auto"/>
              <w:jc w:val="both"/>
              <w:rPr>
                <w:sz w:val="24"/>
                <w:szCs w:val="24"/>
              </w:rPr>
            </w:pPr>
            <w:r w:rsidRPr="00A86097">
              <w:rPr>
                <w:sz w:val="24"/>
                <w:szCs w:val="24"/>
              </w:rPr>
              <w:t xml:space="preserve">Dr. Sandhya P. Kalamdhad </w:t>
            </w:r>
          </w:p>
          <w:p w:rsidR="00E34C04" w:rsidRPr="00A86097" w:rsidRDefault="00E34C04" w:rsidP="00E50D8C">
            <w:pPr>
              <w:spacing w:line="360" w:lineRule="auto"/>
              <w:jc w:val="both"/>
              <w:rPr>
                <w:sz w:val="24"/>
                <w:szCs w:val="24"/>
              </w:rPr>
            </w:pPr>
            <w:r w:rsidRPr="00A86097">
              <w:rPr>
                <w:rFonts w:eastAsia="Calibri"/>
                <w:b/>
                <w:sz w:val="24"/>
                <w:szCs w:val="24"/>
              </w:rPr>
              <w:t xml:space="preserve"> </w:t>
            </w:r>
          </w:p>
        </w:tc>
      </w:tr>
    </w:tbl>
    <w:p w:rsidR="00E34C04" w:rsidRPr="00A86097" w:rsidRDefault="00E34C04" w:rsidP="00E34C04">
      <w:pPr>
        <w:spacing w:line="360" w:lineRule="auto"/>
        <w:jc w:val="both"/>
        <w:rPr>
          <w:sz w:val="24"/>
          <w:szCs w:val="24"/>
        </w:rPr>
      </w:pPr>
      <w:r w:rsidRPr="00A86097">
        <w:rPr>
          <w:b/>
          <w:sz w:val="24"/>
          <w:szCs w:val="24"/>
        </w:rPr>
        <w:t xml:space="preserve"> </w:t>
      </w:r>
    </w:p>
    <w:p w:rsidR="00E34C04" w:rsidRPr="00A86097" w:rsidRDefault="00E34C04" w:rsidP="00E34C04">
      <w:pPr>
        <w:spacing w:line="360" w:lineRule="auto"/>
        <w:jc w:val="both"/>
        <w:rPr>
          <w:sz w:val="24"/>
          <w:szCs w:val="24"/>
        </w:rPr>
      </w:pPr>
    </w:p>
    <w:p w:rsidR="00E34C04" w:rsidRPr="00A86097" w:rsidRDefault="00E34C04" w:rsidP="00E34C04">
      <w:pPr>
        <w:spacing w:line="360" w:lineRule="auto"/>
        <w:jc w:val="both"/>
        <w:rPr>
          <w:sz w:val="24"/>
          <w:szCs w:val="24"/>
        </w:rPr>
      </w:pPr>
      <w:r w:rsidRPr="00A86097">
        <w:rPr>
          <w:sz w:val="24"/>
          <w:szCs w:val="24"/>
        </w:rPr>
        <w:t>On 31</w:t>
      </w:r>
      <w:r w:rsidRPr="00A86097">
        <w:rPr>
          <w:sz w:val="24"/>
          <w:szCs w:val="24"/>
          <w:vertAlign w:val="superscript"/>
        </w:rPr>
        <w:t>st</w:t>
      </w:r>
      <w:r w:rsidRPr="00A86097">
        <w:rPr>
          <w:sz w:val="24"/>
          <w:szCs w:val="24"/>
        </w:rPr>
        <w:t xml:space="preserve"> July 2022, Department of Law through its Criminal Law Club organized a Sensitization Workshop on the topic “Transgender Rights &amp; Struggles”. Approximately, 51 students of LLB ( 5 years course) joined the Workshop. Prof. Dr. H.V.Menon, Head of the Department of Law, Dr. Sandhya Kalamdhad, Co-ordinator of Criminal Law club, other Faculties joined the online Program through Zoom Meeting. </w:t>
      </w:r>
    </w:p>
    <w:p w:rsidR="00E34C04" w:rsidRPr="00A86097" w:rsidRDefault="00E34C04" w:rsidP="00E34C04">
      <w:pPr>
        <w:spacing w:line="360" w:lineRule="auto"/>
        <w:jc w:val="both"/>
        <w:rPr>
          <w:sz w:val="24"/>
          <w:szCs w:val="24"/>
        </w:rPr>
      </w:pPr>
      <w:r w:rsidRPr="00A86097">
        <w:rPr>
          <w:sz w:val="24"/>
          <w:szCs w:val="24"/>
        </w:rPr>
        <w:t xml:space="preserve">The Welcome address was given by Prof. Dr. H.V. Menon, Head of the Department of Law where she expressed the gratitude to the Resource person for sharing his knowledge and also emphasised the Importance of organizing such kind of sensitization programs by Criminal law Club for the Law students. </w:t>
      </w:r>
    </w:p>
    <w:p w:rsidR="00E34C04" w:rsidRPr="00A86097" w:rsidRDefault="00E34C04" w:rsidP="00E34C04">
      <w:pPr>
        <w:spacing w:line="360" w:lineRule="auto"/>
        <w:jc w:val="both"/>
        <w:rPr>
          <w:sz w:val="24"/>
          <w:szCs w:val="24"/>
        </w:rPr>
      </w:pPr>
      <w:r w:rsidRPr="00A86097">
        <w:rPr>
          <w:sz w:val="24"/>
          <w:szCs w:val="24"/>
        </w:rPr>
        <w:t>After the welcome address, Ms. Sarika Kamdi introduced the Resourse person. Adv. Chetan Dhore sensitized the students on a very important and contemporary issue of Transgender. By explaining the recent law on the subject, he elaborated some lacunas in the existing law. He cited important judgments of the Hon’ble Supreme Court to sensitize the students towards third gender. He emphasised upon that why and how law students should bear the responsibility to create awareness amongst the masses in regard to issues like this. It was indeed worth listening programme. Students were not only enlightened but they were greatly influenced by the speaker because of his unique style of dealing with this very sensitive issue. Coordinator of the club, Dr. Sandhya Kalamdhad proposed the vote of the thanks.</w:t>
      </w:r>
    </w:p>
    <w:p w:rsidR="00E34C04" w:rsidRPr="00A86097" w:rsidRDefault="00E34C04" w:rsidP="00E34C04">
      <w:pPr>
        <w:spacing w:line="360" w:lineRule="auto"/>
        <w:jc w:val="both"/>
        <w:rPr>
          <w:sz w:val="24"/>
          <w:szCs w:val="24"/>
        </w:rPr>
      </w:pPr>
    </w:p>
    <w:p w:rsidR="00E34C04" w:rsidRPr="00A86097" w:rsidRDefault="00E34C04" w:rsidP="00E34C04">
      <w:pPr>
        <w:spacing w:line="360" w:lineRule="auto"/>
        <w:jc w:val="both"/>
        <w:rPr>
          <w:sz w:val="24"/>
          <w:szCs w:val="24"/>
        </w:rPr>
      </w:pPr>
      <w:r w:rsidRPr="00A86097">
        <w:rPr>
          <w:noProof/>
          <w:sz w:val="24"/>
          <w:szCs w:val="24"/>
          <w:lang w:val="en-IN" w:eastAsia="en-IN"/>
        </w:rPr>
        <w:lastRenderedPageBreak/>
        <w:drawing>
          <wp:inline distT="0" distB="0" distL="0" distR="0" wp14:anchorId="47B4C547" wp14:editId="7D010BA2">
            <wp:extent cx="5731510" cy="3223895"/>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p w:rsidR="00E34C04" w:rsidRPr="00A86097" w:rsidRDefault="00E34C04" w:rsidP="00E34C04">
      <w:pPr>
        <w:spacing w:line="360" w:lineRule="auto"/>
        <w:jc w:val="both"/>
        <w:rPr>
          <w:sz w:val="24"/>
          <w:szCs w:val="24"/>
        </w:rPr>
      </w:pPr>
    </w:p>
    <w:p w:rsidR="00E34C04" w:rsidRPr="00A86097" w:rsidRDefault="00E34C04" w:rsidP="00E34C04">
      <w:pPr>
        <w:spacing w:line="360" w:lineRule="auto"/>
        <w:jc w:val="both"/>
        <w:rPr>
          <w:sz w:val="24"/>
          <w:szCs w:val="24"/>
        </w:rPr>
      </w:pPr>
    </w:p>
    <w:p w:rsidR="00E34C04" w:rsidRDefault="00E34C04" w:rsidP="00E34C04">
      <w:pPr>
        <w:spacing w:line="360" w:lineRule="auto"/>
        <w:jc w:val="both"/>
        <w:rPr>
          <w:sz w:val="24"/>
          <w:szCs w:val="24"/>
        </w:rPr>
      </w:pPr>
      <w:r w:rsidRPr="00A86097">
        <w:rPr>
          <w:noProof/>
          <w:sz w:val="24"/>
          <w:szCs w:val="24"/>
          <w:lang w:val="en-IN" w:eastAsia="en-IN"/>
        </w:rPr>
        <w:drawing>
          <wp:inline distT="0" distB="0" distL="0" distR="0" wp14:anchorId="2C2833B3" wp14:editId="1D541898">
            <wp:extent cx="5731510" cy="3223895"/>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p w:rsidR="00E34C04" w:rsidRPr="00A86097" w:rsidRDefault="00E34C04" w:rsidP="00E34C04">
      <w:pPr>
        <w:spacing w:line="360" w:lineRule="auto"/>
        <w:jc w:val="both"/>
        <w:rPr>
          <w:sz w:val="24"/>
          <w:szCs w:val="24"/>
        </w:rPr>
      </w:pPr>
      <w:r>
        <w:rPr>
          <w:sz w:val="24"/>
          <w:szCs w:val="24"/>
        </w:rPr>
        <w:t>ADV. CHETAN DHORE ADDRESSING THE STUDENTS OF LAW</w:t>
      </w:r>
    </w:p>
    <w:p w:rsidR="00E34C04" w:rsidRDefault="00E34C04" w:rsidP="00E34C04">
      <w:pPr>
        <w:spacing w:line="360" w:lineRule="auto"/>
        <w:jc w:val="both"/>
        <w:rPr>
          <w:sz w:val="24"/>
          <w:szCs w:val="24"/>
        </w:rPr>
      </w:pPr>
      <w:r w:rsidRPr="00A86097">
        <w:rPr>
          <w:noProof/>
          <w:sz w:val="24"/>
          <w:szCs w:val="24"/>
          <w:lang w:val="en-IN" w:eastAsia="en-IN"/>
        </w:rPr>
        <w:lastRenderedPageBreak/>
        <w:drawing>
          <wp:inline distT="0" distB="0" distL="0" distR="0" wp14:anchorId="3E404C65" wp14:editId="43BF9BFA">
            <wp:extent cx="5731510" cy="3223895"/>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3895"/>
                    </a:xfrm>
                    <a:prstGeom prst="rect">
                      <a:avLst/>
                    </a:prstGeom>
                  </pic:spPr>
                </pic:pic>
              </a:graphicData>
            </a:graphic>
          </wp:inline>
        </w:drawing>
      </w:r>
    </w:p>
    <w:p w:rsidR="00E34C04" w:rsidRDefault="00E34C04" w:rsidP="00E34C04">
      <w:pPr>
        <w:spacing w:line="360" w:lineRule="auto"/>
        <w:jc w:val="both"/>
        <w:rPr>
          <w:sz w:val="24"/>
          <w:szCs w:val="24"/>
        </w:rPr>
      </w:pPr>
    </w:p>
    <w:p w:rsidR="00421B07" w:rsidRDefault="005A6648"/>
    <w:sectPr w:rsidR="00421B0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321226C"/>
    <w:multiLevelType w:val="hybridMultilevel"/>
    <w:tmpl w:val="623C1C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0FE"/>
    <w:rsid w:val="000D762F"/>
    <w:rsid w:val="005A6648"/>
    <w:rsid w:val="008173F4"/>
    <w:rsid w:val="009031ED"/>
    <w:rsid w:val="00CF40FE"/>
    <w:rsid w:val="00E34C0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330DB0-C84E-41E0-B184-7166CCFA2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34C04"/>
    <w:pPr>
      <w:widowControl w:val="0"/>
      <w:autoSpaceDE w:val="0"/>
      <w:autoSpaceDN w:val="0"/>
      <w:spacing w:after="0" w:line="240" w:lineRule="auto"/>
    </w:pPr>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4C04"/>
    <w:pPr>
      <w:ind w:left="720"/>
      <w:contextualSpacing/>
    </w:pPr>
  </w:style>
  <w:style w:type="table" w:customStyle="1" w:styleId="TableGrid">
    <w:name w:val="TableGrid"/>
    <w:rsid w:val="00E34C04"/>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s02web.zoom.us/j/83242198494?pwd=NlJHUXpPWGxiRFpUQVVaZTFQVDZaQT09"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303</Words>
  <Characters>1732</Characters>
  <Application>Microsoft Office Word</Application>
  <DocSecurity>0</DocSecurity>
  <Lines>14</Lines>
  <Paragraphs>4</Paragraphs>
  <ScaleCrop>false</ScaleCrop>
  <Company/>
  <LinksUpToDate>false</LinksUpToDate>
  <CharactersWithSpaces>2031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4</cp:revision>
  <dcterms:created xsi:type="dcterms:W3CDTF">2023-11-27T07:53:00Z</dcterms:created>
  <dcterms:modified xsi:type="dcterms:W3CDTF">2023-11-27T07:56:00Z</dcterms:modified>
</cp:coreProperties>
</file>